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96CB7">
        <w:rPr>
          <w:rFonts w:ascii="Times New Roman" w:hAnsi="Times New Roman" w:cs="Times New Roman"/>
          <w:b/>
          <w:bCs/>
          <w:sz w:val="32"/>
          <w:szCs w:val="32"/>
        </w:rPr>
        <w:t>STUDENT ACTIVITY GUIDE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6CB7">
        <w:rPr>
          <w:rFonts w:ascii="Times New Roman" w:hAnsi="Times New Roman" w:cs="Times New Roman"/>
          <w:b/>
          <w:bCs/>
          <w:sz w:val="24"/>
          <w:szCs w:val="24"/>
        </w:rPr>
        <w:t>WHAT AFFECTS YEAST GROWTH?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96C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Taken from IFT Experiments in Food Science Series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6CB7">
        <w:rPr>
          <w:rFonts w:ascii="Times New Roman" w:hAnsi="Times New Roman" w:cs="Times New Roman"/>
          <w:b/>
          <w:bCs/>
          <w:sz w:val="24"/>
          <w:szCs w:val="24"/>
        </w:rPr>
        <w:t>ACTIVITY OBJECTIVE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In this activity, you will (1) determine what factors affect the growth of yeast cells during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fermentation</w:t>
      </w:r>
      <w:proofErr w:type="gramEnd"/>
      <w:r w:rsidRPr="00296CB7">
        <w:rPr>
          <w:rFonts w:ascii="Times New Roman" w:hAnsi="Times New Roman" w:cs="Times New Roman"/>
          <w:sz w:val="24"/>
          <w:szCs w:val="24"/>
        </w:rPr>
        <w:t>, and (2) observe that one by-product of the fermentation process is carbon dioxide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(CO</w:t>
      </w:r>
      <w:r w:rsidRPr="00296CB7">
        <w:rPr>
          <w:rFonts w:ascii="Times New Roman" w:hAnsi="Times New Roman" w:cs="Times New Roman"/>
          <w:sz w:val="16"/>
          <w:szCs w:val="16"/>
        </w:rPr>
        <w:t>2</w:t>
      </w:r>
      <w:r w:rsidRPr="00296CB7">
        <w:rPr>
          <w:rFonts w:ascii="Times New Roman" w:hAnsi="Times New Roman" w:cs="Times New Roman"/>
          <w:sz w:val="24"/>
          <w:szCs w:val="24"/>
        </w:rPr>
        <w:t>).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6CB7">
        <w:rPr>
          <w:rFonts w:ascii="Times New Roman" w:hAnsi="Times New Roman" w:cs="Times New Roman"/>
          <w:b/>
          <w:bCs/>
          <w:sz w:val="24"/>
          <w:szCs w:val="24"/>
        </w:rPr>
        <w:t>MATERIALS REQUIRED</w:t>
      </w:r>
    </w:p>
    <w:p w:rsid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96CB7" w:rsidSect="00C41E7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lastRenderedPageBreak/>
        <w:t>Safety goggles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125-mL Erlenmeyer flasks or small (8-oz) glass soft-drink bottles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Balloons, 7.8-cm (7-inch) size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Table sugar (sucrose)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Fructose, Maltose, and Dextrose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PH paper</w:t>
      </w:r>
      <w:r>
        <w:rPr>
          <w:rFonts w:ascii="Times New Roman" w:hAnsi="Times New Roman" w:cs="Times New Roman"/>
          <w:sz w:val="24"/>
          <w:szCs w:val="24"/>
        </w:rPr>
        <w:t xml:space="preserve"> - Sensors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marker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gramEnd"/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Masking tape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Large bottle or 16 packages of rapid-rise yeast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lastRenderedPageBreak/>
        <w:t>Vinegar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Ammonia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Clock or stopwatch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Warm water bath (40°C and 80°C)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Triple-beam balances or scales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100-mL graduated cylinders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Eyedropper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Thermometers</w:t>
      </w:r>
    </w:p>
    <w:p w:rsid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Pipettes /syringe </w:t>
      </w:r>
    </w:p>
    <w:p w:rsid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96CB7" w:rsidSect="00296CB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6CB7">
        <w:rPr>
          <w:rFonts w:ascii="Times New Roman" w:hAnsi="Times New Roman" w:cs="Times New Roman"/>
          <w:b/>
          <w:bCs/>
          <w:sz w:val="24"/>
          <w:szCs w:val="24"/>
        </w:rPr>
        <w:t>BACKGROUND INFORMATION</w:t>
      </w:r>
    </w:p>
    <w:p w:rsidR="0092358F" w:rsidRPr="00296CB7" w:rsidRDefault="00207C80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Yeasts are microscopic organism in the kingdom Fungi.  They</w:t>
      </w:r>
      <w:r w:rsidR="00296CB7" w:rsidRPr="00296CB7">
        <w:rPr>
          <w:rFonts w:ascii="Times New Roman" w:hAnsi="Times New Roman" w:cs="Times New Roman"/>
          <w:sz w:val="24"/>
          <w:szCs w:val="24"/>
        </w:rPr>
        <w:t xml:space="preserve"> exist naturally on the surface of the earth. They are noted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6CB7" w:rsidRPr="00296CB7">
        <w:rPr>
          <w:rFonts w:ascii="Times New Roman" w:hAnsi="Times New Roman" w:cs="Times New Roman"/>
          <w:sz w:val="24"/>
          <w:szCs w:val="24"/>
        </w:rPr>
        <w:t>their ability to ferment carbohydrates to produce various food products, including bread, beer,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6CB7" w:rsidRPr="00296CB7">
        <w:rPr>
          <w:rFonts w:ascii="Times New Roman" w:hAnsi="Times New Roman" w:cs="Times New Roman"/>
          <w:sz w:val="24"/>
          <w:szCs w:val="24"/>
        </w:rPr>
        <w:t>wine, and cheese. During fermentation, yeast cells convert complex sugars into simple sugars,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6CB7" w:rsidRPr="00296CB7">
        <w:rPr>
          <w:rFonts w:ascii="Times New Roman" w:hAnsi="Times New Roman" w:cs="Times New Roman"/>
          <w:sz w:val="24"/>
          <w:szCs w:val="24"/>
        </w:rPr>
        <w:t>which are further hydrolyzed into CO</w:t>
      </w:r>
      <w:r w:rsidR="00296CB7" w:rsidRPr="00296CB7">
        <w:rPr>
          <w:rFonts w:ascii="Times New Roman" w:hAnsi="Times New Roman" w:cs="Times New Roman"/>
          <w:sz w:val="16"/>
          <w:szCs w:val="16"/>
        </w:rPr>
        <w:t xml:space="preserve">2 </w:t>
      </w:r>
      <w:r w:rsidR="00296CB7" w:rsidRPr="00296CB7">
        <w:rPr>
          <w:rFonts w:ascii="Times New Roman" w:hAnsi="Times New Roman" w:cs="Times New Roman"/>
          <w:sz w:val="24"/>
          <w:szCs w:val="24"/>
        </w:rPr>
        <w:t>and ethyl alcohol (ethanol). Yeast growth is affected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6CB7" w:rsidRPr="00296CB7">
        <w:rPr>
          <w:rFonts w:ascii="Times New Roman" w:hAnsi="Times New Roman" w:cs="Times New Roman"/>
          <w:sz w:val="24"/>
          <w:szCs w:val="24"/>
        </w:rPr>
        <w:t>several factors, including temperature, pH, and nutrient content.</w:t>
      </w:r>
    </w:p>
    <w:p w:rsidR="00A172FF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6CB7">
        <w:rPr>
          <w:rFonts w:ascii="Times New Roman" w:hAnsi="Times New Roman" w:cs="Times New Roman"/>
          <w:b/>
          <w:bCs/>
          <w:sz w:val="24"/>
          <w:szCs w:val="24"/>
        </w:rPr>
        <w:t>EXPERIMENTAL PROCEDURE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6CB7">
        <w:rPr>
          <w:rFonts w:ascii="Times New Roman" w:hAnsi="Times New Roman" w:cs="Times New Roman"/>
          <w:b/>
          <w:bCs/>
          <w:sz w:val="24"/>
          <w:szCs w:val="24"/>
        </w:rPr>
        <w:t>Group 1 – Temperature Experiment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Label flasks A through D. Add 80 mL of tap water (neutral pH only) to each flask and place the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flasks</w:t>
      </w:r>
      <w:proofErr w:type="gramEnd"/>
      <w:r w:rsidRPr="00296CB7">
        <w:rPr>
          <w:rFonts w:ascii="Times New Roman" w:hAnsi="Times New Roman" w:cs="Times New Roman"/>
          <w:sz w:val="24"/>
          <w:szCs w:val="24"/>
        </w:rPr>
        <w:t xml:space="preserve"> in the following conditions:</w:t>
      </w:r>
    </w:p>
    <w:p w:rsidR="00A172FF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Flask A – in ice bath.</w:t>
      </w:r>
      <w:proofErr w:type="gramEnd"/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Flask B – at room temperature.</w:t>
      </w:r>
      <w:proofErr w:type="gramEnd"/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Flask C – in 40°C water bath.</w:t>
      </w:r>
      <w:proofErr w:type="gramEnd"/>
    </w:p>
    <w:p w:rsid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Flask D – in 80°C water bath.</w:t>
      </w:r>
      <w:proofErr w:type="gramEnd"/>
    </w:p>
    <w:p w:rsidR="00A172FF" w:rsidRPr="00296CB7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Dissolve 5 g of sucrose in each flask. Add 4 g of rapid-rise yeast to each flask and stir. Then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place</w:t>
      </w:r>
      <w:proofErr w:type="gramEnd"/>
      <w:r w:rsidRPr="00296CB7">
        <w:rPr>
          <w:rFonts w:ascii="Times New Roman" w:hAnsi="Times New Roman" w:cs="Times New Roman"/>
          <w:sz w:val="24"/>
          <w:szCs w:val="24"/>
        </w:rPr>
        <w:t xml:space="preserve"> a balloon on each flask and seal it securely with masking tape. Periodically stir the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contents</w:t>
      </w:r>
      <w:proofErr w:type="gramEnd"/>
      <w:r w:rsidRPr="00296CB7">
        <w:rPr>
          <w:rFonts w:ascii="Times New Roman" w:hAnsi="Times New Roman" w:cs="Times New Roman"/>
          <w:sz w:val="24"/>
          <w:szCs w:val="24"/>
        </w:rPr>
        <w:t xml:space="preserve"> by spinning the flask slowly.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172FF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6CB7">
        <w:rPr>
          <w:rFonts w:ascii="Times New Roman" w:hAnsi="Times New Roman" w:cs="Times New Roman"/>
          <w:b/>
          <w:bCs/>
          <w:sz w:val="24"/>
          <w:szCs w:val="24"/>
        </w:rPr>
        <w:t>Group 2 – Water Activity Experiment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Label flasks E through H. Add 80 mL of 40°C water (neutral pH only) to each flask and dissolve</w:t>
      </w:r>
    </w:p>
    <w:p w:rsid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296CB7">
        <w:rPr>
          <w:rFonts w:ascii="Times New Roman" w:hAnsi="Times New Roman" w:cs="Times New Roman"/>
          <w:sz w:val="24"/>
          <w:szCs w:val="24"/>
        </w:rPr>
        <w:t xml:space="preserve"> following amounts of sucrose in each:</w:t>
      </w:r>
    </w:p>
    <w:p w:rsidR="00A172FF" w:rsidRPr="00296CB7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Flask E – 0 g (water only)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Flask F – 5 g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Flask G – 30 g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Flask H – 50 g</w:t>
      </w:r>
    </w:p>
    <w:p w:rsidR="00A172FF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Add 4 g of rapid-rise yeast to each solution and stir. Then place a balloon on each flask and seal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it</w:t>
      </w:r>
      <w:proofErr w:type="gramEnd"/>
      <w:r w:rsidRPr="00296CB7">
        <w:rPr>
          <w:rFonts w:ascii="Times New Roman" w:hAnsi="Times New Roman" w:cs="Times New Roman"/>
          <w:sz w:val="24"/>
          <w:szCs w:val="24"/>
        </w:rPr>
        <w:t xml:space="preserve"> securely with masking tape. Periodically stir the contents by spinning the flask slowly.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6CB7">
        <w:rPr>
          <w:rFonts w:ascii="Times New Roman" w:hAnsi="Times New Roman" w:cs="Times New Roman"/>
          <w:b/>
          <w:bCs/>
          <w:sz w:val="24"/>
          <w:szCs w:val="24"/>
        </w:rPr>
        <w:t>Group 3 – pH Experiment</w:t>
      </w:r>
    </w:p>
    <w:p w:rsidR="00A172FF" w:rsidRPr="00296CB7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Label flasks I through L. Add 80 mL of tap water (neutral pH only) to each flask and add</w:t>
      </w:r>
    </w:p>
    <w:p w:rsid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vinegar</w:t>
      </w:r>
      <w:proofErr w:type="gramEnd"/>
      <w:r w:rsidRPr="00296CB7">
        <w:rPr>
          <w:rFonts w:ascii="Times New Roman" w:hAnsi="Times New Roman" w:cs="Times New Roman"/>
          <w:sz w:val="24"/>
          <w:szCs w:val="24"/>
        </w:rPr>
        <w:t xml:space="preserve"> or ammonia to adjust the pH as shown below. Use pH paper</w:t>
      </w:r>
      <w:r w:rsidR="00A172FF">
        <w:rPr>
          <w:rFonts w:ascii="Times New Roman" w:hAnsi="Times New Roman" w:cs="Times New Roman"/>
          <w:sz w:val="24"/>
          <w:szCs w:val="24"/>
        </w:rPr>
        <w:t>/meter</w:t>
      </w:r>
      <w:r w:rsidRPr="00296CB7">
        <w:rPr>
          <w:rFonts w:ascii="Times New Roman" w:hAnsi="Times New Roman" w:cs="Times New Roman"/>
          <w:sz w:val="24"/>
          <w:szCs w:val="24"/>
        </w:rPr>
        <w:t xml:space="preserve"> to verify the </w:t>
      </w:r>
      <w:proofErr w:type="spellStart"/>
      <w:r w:rsidRPr="00296CB7">
        <w:rPr>
          <w:rFonts w:ascii="Times New Roman" w:hAnsi="Times New Roman" w:cs="Times New Roman"/>
          <w:sz w:val="24"/>
          <w:szCs w:val="24"/>
        </w:rPr>
        <w:t>pH.</w:t>
      </w:r>
      <w:proofErr w:type="spellEnd"/>
    </w:p>
    <w:p w:rsidR="00A172FF" w:rsidRPr="00296CB7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Flask I – add vinegar to adjust the pH to 3.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Flask J – add vinegar to adjust the pH to 5.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Flask K – add vinegar or ammonia to adjust the pH to 7.</w:t>
      </w:r>
    </w:p>
    <w:p w:rsid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Flask L – add ammonia to adjust the pH to 10.</w:t>
      </w:r>
    </w:p>
    <w:p w:rsidR="00A172FF" w:rsidRPr="00296CB7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Dissolve 5 g of sucrose in each flask and warm the solutions to 40°C. Add 4 g of rapid-rise yeast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296CB7">
        <w:rPr>
          <w:rFonts w:ascii="Times New Roman" w:hAnsi="Times New Roman" w:cs="Times New Roman"/>
          <w:sz w:val="24"/>
          <w:szCs w:val="24"/>
        </w:rPr>
        <w:t xml:space="preserve"> each solution and stir. Then place a balloon on each flask and seal it securely with masking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tape</w:t>
      </w:r>
      <w:proofErr w:type="gramEnd"/>
      <w:r w:rsidRPr="00296CB7">
        <w:rPr>
          <w:rFonts w:ascii="Times New Roman" w:hAnsi="Times New Roman" w:cs="Times New Roman"/>
          <w:sz w:val="24"/>
          <w:szCs w:val="24"/>
        </w:rPr>
        <w:t>. Periodically stir the contents by spinning the flask slowly.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6CB7">
        <w:rPr>
          <w:rFonts w:ascii="Times New Roman" w:hAnsi="Times New Roman" w:cs="Times New Roman"/>
          <w:b/>
          <w:bCs/>
          <w:sz w:val="24"/>
          <w:szCs w:val="24"/>
        </w:rPr>
        <w:t>Group 4 – Nutrient Experiment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Label flask M through P. Add 80 mL of tap water (neutral pH only) at 40°C to each flask and</w:t>
      </w:r>
    </w:p>
    <w:p w:rsid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dissolve</w:t>
      </w:r>
      <w:proofErr w:type="gramEnd"/>
      <w:r w:rsidRPr="00296CB7">
        <w:rPr>
          <w:rFonts w:ascii="Times New Roman" w:hAnsi="Times New Roman" w:cs="Times New Roman"/>
          <w:sz w:val="24"/>
          <w:szCs w:val="24"/>
        </w:rPr>
        <w:t xml:space="preserve"> 5 g of each of the following sugars:</w:t>
      </w:r>
    </w:p>
    <w:p w:rsidR="00A172FF" w:rsidRPr="00296CB7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Flask M – fructose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Flask N – glucose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Flask O – sucrose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Flask P – lactose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Add 4 g of rapid-rise yeast to each solution and stir. Then place a balloon on each flask and seal</w:t>
      </w: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it</w:t>
      </w:r>
      <w:proofErr w:type="gramEnd"/>
      <w:r w:rsidRPr="00296CB7">
        <w:rPr>
          <w:rFonts w:ascii="Times New Roman" w:hAnsi="Times New Roman" w:cs="Times New Roman"/>
          <w:sz w:val="24"/>
          <w:szCs w:val="24"/>
        </w:rPr>
        <w:t xml:space="preserve"> securely with masking tape. Periodically stir the contents by spinning the flask slowly.</w:t>
      </w:r>
    </w:p>
    <w:p w:rsidR="00A172FF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172FF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172FF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172FF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172FF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172FF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172FF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6CB7" w:rsidRPr="00296CB7" w:rsidRDefault="00296CB7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6CB7">
        <w:rPr>
          <w:rFonts w:ascii="Times New Roman" w:hAnsi="Times New Roman" w:cs="Times New Roman"/>
          <w:b/>
          <w:bCs/>
          <w:sz w:val="24"/>
          <w:szCs w:val="24"/>
        </w:rPr>
        <w:t>All Groups – Observations</w:t>
      </w:r>
    </w:p>
    <w:p w:rsidR="00A172FF" w:rsidRDefault="00296CB7" w:rsidP="00A172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172FF">
        <w:rPr>
          <w:rFonts w:ascii="Times New Roman" w:hAnsi="Times New Roman" w:cs="Times New Roman"/>
          <w:sz w:val="24"/>
          <w:szCs w:val="24"/>
        </w:rPr>
        <w:t xml:space="preserve">After 15 minutes, record initial observations in the table provided for each test. </w:t>
      </w:r>
    </w:p>
    <w:p w:rsidR="00296CB7" w:rsidRPr="00A172FF" w:rsidRDefault="00A172FF" w:rsidP="00A172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296CB7" w:rsidRPr="00A172FF">
        <w:rPr>
          <w:rFonts w:ascii="Times New Roman" w:hAnsi="Times New Roman" w:cs="Times New Roman"/>
          <w:sz w:val="24"/>
          <w:szCs w:val="24"/>
        </w:rPr>
        <w:t>ake additional observations at 10-minute intervals, and final observations. These</w:t>
      </w:r>
    </w:p>
    <w:p w:rsidR="00296CB7" w:rsidRPr="00296CB7" w:rsidRDefault="00296CB7" w:rsidP="00A172FF">
      <w:pPr>
        <w:autoSpaceDE w:val="0"/>
        <w:autoSpaceDN w:val="0"/>
        <w:adjustRightInd w:val="0"/>
        <w:spacing w:after="0" w:line="360" w:lineRule="auto"/>
        <w:ind w:firstLine="405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observations</w:t>
      </w:r>
      <w:proofErr w:type="gramEnd"/>
      <w:r w:rsidRPr="00296CB7">
        <w:rPr>
          <w:rFonts w:ascii="Times New Roman" w:hAnsi="Times New Roman" w:cs="Times New Roman"/>
          <w:sz w:val="24"/>
          <w:szCs w:val="24"/>
        </w:rPr>
        <w:t xml:space="preserve"> should include a description of the fermentation activity and a measure of</w:t>
      </w:r>
    </w:p>
    <w:p w:rsidR="00296CB7" w:rsidRPr="00296CB7" w:rsidRDefault="00296CB7" w:rsidP="00A172FF">
      <w:pPr>
        <w:autoSpaceDE w:val="0"/>
        <w:autoSpaceDN w:val="0"/>
        <w:adjustRightInd w:val="0"/>
        <w:spacing w:after="0" w:line="360" w:lineRule="auto"/>
        <w:ind w:firstLine="405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296CB7">
        <w:rPr>
          <w:rFonts w:ascii="Times New Roman" w:hAnsi="Times New Roman" w:cs="Times New Roman"/>
          <w:sz w:val="24"/>
          <w:szCs w:val="24"/>
        </w:rPr>
        <w:t xml:space="preserve"> amount of gas produced, either by measuring the actual volume of gas produced (see</w:t>
      </w:r>
    </w:p>
    <w:p w:rsidR="00296CB7" w:rsidRPr="00296CB7" w:rsidRDefault="00296CB7" w:rsidP="00A172FF">
      <w:pPr>
        <w:autoSpaceDE w:val="0"/>
        <w:autoSpaceDN w:val="0"/>
        <w:adjustRightInd w:val="0"/>
        <w:spacing w:after="0" w:line="360" w:lineRule="auto"/>
        <w:ind w:firstLine="405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ancillary</w:t>
      </w:r>
      <w:proofErr w:type="gramEnd"/>
      <w:r w:rsidRPr="00296CB7">
        <w:rPr>
          <w:rFonts w:ascii="Times New Roman" w:hAnsi="Times New Roman" w:cs="Times New Roman"/>
          <w:sz w:val="24"/>
          <w:szCs w:val="24"/>
        </w:rPr>
        <w:t xml:space="preserve"> activities below) or by measuring the circumference of the balloon. To measure</w:t>
      </w:r>
    </w:p>
    <w:p w:rsidR="00296CB7" w:rsidRPr="00296CB7" w:rsidRDefault="00296CB7" w:rsidP="00A172FF">
      <w:pPr>
        <w:autoSpaceDE w:val="0"/>
        <w:autoSpaceDN w:val="0"/>
        <w:adjustRightInd w:val="0"/>
        <w:spacing w:after="0" w:line="360" w:lineRule="auto"/>
        <w:ind w:firstLine="405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296CB7">
        <w:rPr>
          <w:rFonts w:ascii="Times New Roman" w:hAnsi="Times New Roman" w:cs="Times New Roman"/>
          <w:sz w:val="24"/>
          <w:szCs w:val="24"/>
        </w:rPr>
        <w:t xml:space="preserve"> circumference, wrap a string around the balloon at its widest point, then measure the</w:t>
      </w:r>
    </w:p>
    <w:p w:rsidR="00A172FF" w:rsidRDefault="00296CB7" w:rsidP="00A172FF">
      <w:pPr>
        <w:autoSpaceDE w:val="0"/>
        <w:autoSpaceDN w:val="0"/>
        <w:adjustRightInd w:val="0"/>
        <w:spacing w:after="0" w:line="360" w:lineRule="auto"/>
        <w:ind w:firstLine="405"/>
        <w:rPr>
          <w:rFonts w:ascii="Times New Roman" w:hAnsi="Times New Roman" w:cs="Times New Roman"/>
          <w:sz w:val="24"/>
          <w:szCs w:val="24"/>
        </w:rPr>
      </w:pPr>
      <w:proofErr w:type="gramStart"/>
      <w:r w:rsidRPr="00296CB7">
        <w:rPr>
          <w:rFonts w:ascii="Times New Roman" w:hAnsi="Times New Roman" w:cs="Times New Roman"/>
          <w:sz w:val="24"/>
          <w:szCs w:val="24"/>
        </w:rPr>
        <w:t>length</w:t>
      </w:r>
      <w:proofErr w:type="gramEnd"/>
      <w:r w:rsidRPr="00296CB7">
        <w:rPr>
          <w:rFonts w:ascii="Times New Roman" w:hAnsi="Times New Roman" w:cs="Times New Roman"/>
          <w:sz w:val="24"/>
          <w:szCs w:val="24"/>
        </w:rPr>
        <w:t xml:space="preserve"> of the string</w:t>
      </w:r>
      <w:r w:rsidR="00A172FF">
        <w:rPr>
          <w:rFonts w:ascii="Times New Roman" w:hAnsi="Times New Roman" w:cs="Times New Roman"/>
          <w:sz w:val="24"/>
          <w:szCs w:val="24"/>
        </w:rPr>
        <w:t>.</w:t>
      </w:r>
    </w:p>
    <w:p w:rsidR="00A172FF" w:rsidRDefault="00A172FF" w:rsidP="00A172FF">
      <w:pPr>
        <w:autoSpaceDE w:val="0"/>
        <w:autoSpaceDN w:val="0"/>
        <w:adjustRightInd w:val="0"/>
        <w:spacing w:after="0" w:line="360" w:lineRule="auto"/>
        <w:ind w:left="40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r w:rsidR="003A7543">
        <w:rPr>
          <w:rFonts w:ascii="Times New Roman" w:hAnsi="Times New Roman" w:cs="Times New Roman"/>
          <w:sz w:val="24"/>
          <w:szCs w:val="24"/>
        </w:rPr>
        <w:t>Using</w:t>
      </w:r>
      <w:proofErr w:type="gramEnd"/>
      <w:r w:rsidR="003A7543">
        <w:rPr>
          <w:rFonts w:ascii="Times New Roman" w:hAnsi="Times New Roman" w:cs="Times New Roman"/>
          <w:sz w:val="24"/>
          <w:szCs w:val="24"/>
        </w:rPr>
        <w:t xml:space="preserve"> the supplied graph paper</w:t>
      </w:r>
      <w:r>
        <w:rPr>
          <w:rFonts w:ascii="Times New Roman" w:hAnsi="Times New Roman" w:cs="Times New Roman"/>
          <w:sz w:val="24"/>
          <w:szCs w:val="24"/>
        </w:rPr>
        <w:t xml:space="preserve"> generate </w:t>
      </w:r>
      <w:r w:rsidR="00296CB7" w:rsidRPr="00296CB7">
        <w:rPr>
          <w:rFonts w:ascii="Times New Roman" w:hAnsi="Times New Roman" w:cs="Times New Roman"/>
          <w:sz w:val="24"/>
          <w:szCs w:val="24"/>
        </w:rPr>
        <w:t xml:space="preserve"> bar graphs of balloon circumference (or cm</w:t>
      </w:r>
      <w:r w:rsidR="00296CB7" w:rsidRPr="00296CB7">
        <w:rPr>
          <w:rFonts w:ascii="Times New Roman" w:hAnsi="Times New Roman" w:cs="Times New Roman"/>
          <w:sz w:val="16"/>
          <w:szCs w:val="16"/>
        </w:rPr>
        <w:t xml:space="preserve">3 </w:t>
      </w:r>
      <w:r w:rsidR="00296CB7" w:rsidRPr="00296CB7">
        <w:rPr>
          <w:rFonts w:ascii="Times New Roman" w:hAnsi="Times New Roman" w:cs="Times New Roman"/>
          <w:sz w:val="24"/>
          <w:szCs w:val="24"/>
        </w:rPr>
        <w:t>of gas produced) against each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6CB7" w:rsidRPr="00296CB7">
        <w:rPr>
          <w:rFonts w:ascii="Times New Roman" w:hAnsi="Times New Roman" w:cs="Times New Roman"/>
          <w:sz w:val="24"/>
          <w:szCs w:val="24"/>
        </w:rPr>
        <w:t>following: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6CB7" w:rsidRPr="00A172FF" w:rsidRDefault="00A172FF" w:rsidP="00A172FF">
      <w:pPr>
        <w:autoSpaceDE w:val="0"/>
        <w:autoSpaceDN w:val="0"/>
        <w:adjustRightInd w:val="0"/>
        <w:spacing w:after="0" w:line="360" w:lineRule="auto"/>
        <w:ind w:left="1125" w:firstLine="315"/>
        <w:rPr>
          <w:rFonts w:ascii="Times New Roman" w:hAnsi="Times New Roman" w:cs="Times New Roman"/>
          <w:b/>
          <w:sz w:val="24"/>
          <w:szCs w:val="24"/>
        </w:rPr>
      </w:pPr>
      <w:r w:rsidRPr="00A172FF">
        <w:rPr>
          <w:rFonts w:ascii="Times New Roman" w:hAnsi="Times New Roman" w:cs="Times New Roman"/>
          <w:b/>
          <w:sz w:val="24"/>
          <w:szCs w:val="24"/>
        </w:rPr>
        <w:t>X-axis = independent variable; y-axis = dependent variable</w:t>
      </w:r>
    </w:p>
    <w:p w:rsidR="00D50AF3" w:rsidRDefault="00D50AF3" w:rsidP="00A172FF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  <w:sectPr w:rsidR="00D50AF3" w:rsidSect="00296CB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96CB7" w:rsidRPr="00296CB7" w:rsidRDefault="00296CB7" w:rsidP="00A172FF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lastRenderedPageBreak/>
        <w:t>Temperature</w:t>
      </w:r>
    </w:p>
    <w:p w:rsidR="00296CB7" w:rsidRPr="00296CB7" w:rsidRDefault="00296CB7" w:rsidP="00A172FF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PH</w:t>
      </w:r>
    </w:p>
    <w:p w:rsidR="00296CB7" w:rsidRPr="00296CB7" w:rsidRDefault="00296CB7" w:rsidP="00A172FF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lastRenderedPageBreak/>
        <w:t>Type of Sugar</w:t>
      </w:r>
    </w:p>
    <w:p w:rsidR="00296CB7" w:rsidRPr="00D50AF3" w:rsidRDefault="00296CB7" w:rsidP="00D50AF3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Water activity</w:t>
      </w:r>
    </w:p>
    <w:p w:rsidR="00D50AF3" w:rsidRDefault="00D50AF3" w:rsidP="00A172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  <w:sectPr w:rsidR="00D50AF3" w:rsidSect="00D50AF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50AF3" w:rsidRDefault="00D50AF3" w:rsidP="00A172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6CB7" w:rsidRDefault="0092358F" w:rsidP="00A172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PRE-LAB QUESTION:</w:t>
      </w:r>
      <w:r w:rsidR="00D50A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D50AF3">
        <w:rPr>
          <w:rFonts w:ascii="Times New Roman" w:hAnsi="Times New Roman" w:cs="Times New Roman"/>
          <w:b/>
          <w:bCs/>
          <w:sz w:val="24"/>
          <w:szCs w:val="24"/>
        </w:rPr>
        <w:t>On</w:t>
      </w:r>
      <w:proofErr w:type="gramEnd"/>
      <w:r w:rsidR="00D50AF3">
        <w:rPr>
          <w:rFonts w:ascii="Times New Roman" w:hAnsi="Times New Roman" w:cs="Times New Roman"/>
          <w:b/>
          <w:bCs/>
          <w:sz w:val="24"/>
          <w:szCs w:val="24"/>
        </w:rPr>
        <w:t xml:space="preserve"> a separate sheet of paper, TYPE your response. To be turned in at the start of Lab</w:t>
      </w:r>
    </w:p>
    <w:p w:rsidR="0092358F" w:rsidRDefault="0092358F" w:rsidP="00A172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2358F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Pr="0092358F">
        <w:rPr>
          <w:rFonts w:ascii="Times New Roman" w:hAnsi="Times New Roman" w:cs="Times New Roman"/>
          <w:bCs/>
          <w:sz w:val="24"/>
          <w:szCs w:val="24"/>
        </w:rPr>
        <w:t>Based upon everything that you have learned in biology, predict the results of each of the experimental situation</w:t>
      </w:r>
      <w:r>
        <w:rPr>
          <w:rFonts w:ascii="Times New Roman" w:hAnsi="Times New Roman" w:cs="Times New Roman"/>
          <w:bCs/>
          <w:sz w:val="24"/>
          <w:szCs w:val="24"/>
        </w:rPr>
        <w:t xml:space="preserve">s. Using scientific knowledge, </w:t>
      </w:r>
      <w:r w:rsidRPr="0092358F">
        <w:rPr>
          <w:rFonts w:ascii="Times New Roman" w:hAnsi="Times New Roman" w:cs="Times New Roman"/>
          <w:bCs/>
          <w:sz w:val="24"/>
          <w:szCs w:val="24"/>
        </w:rPr>
        <w:t xml:space="preserve">explain </w:t>
      </w:r>
      <w:r>
        <w:rPr>
          <w:rFonts w:ascii="Times New Roman" w:hAnsi="Times New Roman" w:cs="Times New Roman"/>
          <w:bCs/>
          <w:sz w:val="24"/>
          <w:szCs w:val="24"/>
        </w:rPr>
        <w:t>the logic used to come up with your prediction.</w:t>
      </w:r>
      <w:r w:rsidR="00D50AF3">
        <w:rPr>
          <w:rFonts w:ascii="Times New Roman" w:hAnsi="Times New Roman" w:cs="Times New Roman"/>
          <w:bCs/>
          <w:sz w:val="24"/>
          <w:szCs w:val="24"/>
        </w:rPr>
        <w:t xml:space="preserve"> [4 predictions total]</w:t>
      </w:r>
    </w:p>
    <w:p w:rsidR="0092358F" w:rsidRPr="00296CB7" w:rsidRDefault="0092358F" w:rsidP="00A172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6CB7" w:rsidRPr="00296CB7" w:rsidRDefault="00296CB7" w:rsidP="00A172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6CB7">
        <w:rPr>
          <w:rFonts w:ascii="Times New Roman" w:hAnsi="Times New Roman" w:cs="Times New Roman"/>
          <w:b/>
          <w:bCs/>
          <w:sz w:val="24"/>
          <w:szCs w:val="24"/>
        </w:rPr>
        <w:t>QUESTIONS</w:t>
      </w:r>
      <w:r w:rsidR="00A172FF">
        <w:rPr>
          <w:rFonts w:ascii="Times New Roman" w:hAnsi="Times New Roman" w:cs="Times New Roman"/>
          <w:b/>
          <w:bCs/>
          <w:sz w:val="24"/>
          <w:szCs w:val="24"/>
        </w:rPr>
        <w:t xml:space="preserve">: On a separate sheet of paper TYPE your responses. </w:t>
      </w:r>
      <w:r w:rsidR="0092358F">
        <w:rPr>
          <w:rFonts w:ascii="Times New Roman" w:hAnsi="Times New Roman" w:cs="Times New Roman"/>
          <w:b/>
          <w:bCs/>
          <w:sz w:val="24"/>
          <w:szCs w:val="24"/>
        </w:rPr>
        <w:t>Please use complete sentences.</w:t>
      </w:r>
    </w:p>
    <w:p w:rsidR="00296CB7" w:rsidRPr="00296CB7" w:rsidRDefault="00296CB7" w:rsidP="00A172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1. What observations did you make about the flasks prior to the addition of the yeast?</w:t>
      </w:r>
    </w:p>
    <w:p w:rsidR="00296CB7" w:rsidRPr="00296CB7" w:rsidRDefault="00296CB7" w:rsidP="00A172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2. Which flasks showed the greatest yeast growth, i.e., most production of CO</w:t>
      </w:r>
      <w:r w:rsidRPr="00296CB7">
        <w:rPr>
          <w:rFonts w:ascii="Times New Roman" w:hAnsi="Times New Roman" w:cs="Times New Roman"/>
          <w:sz w:val="16"/>
          <w:szCs w:val="16"/>
        </w:rPr>
        <w:t xml:space="preserve">2 </w:t>
      </w:r>
      <w:r w:rsidRPr="00296CB7">
        <w:rPr>
          <w:rFonts w:ascii="Times New Roman" w:hAnsi="Times New Roman" w:cs="Times New Roman"/>
          <w:sz w:val="24"/>
          <w:szCs w:val="24"/>
        </w:rPr>
        <w:t>gas?</w:t>
      </w:r>
    </w:p>
    <w:p w:rsidR="00296CB7" w:rsidRPr="00296CB7" w:rsidRDefault="00296CB7" w:rsidP="00A172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96CB7">
        <w:rPr>
          <w:rFonts w:ascii="Times New Roman" w:hAnsi="Times New Roman" w:cs="Times New Roman"/>
          <w:sz w:val="24"/>
          <w:szCs w:val="24"/>
        </w:rPr>
        <w:t>3. Did the contents of the flasks look and smell the same at the end of the test time? Why?</w:t>
      </w:r>
    </w:p>
    <w:p w:rsidR="00296CB7" w:rsidRPr="00296CB7" w:rsidRDefault="00A172FF" w:rsidP="00A172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96CB7" w:rsidRPr="00296CB7">
        <w:rPr>
          <w:rFonts w:ascii="Times New Roman" w:hAnsi="Times New Roman" w:cs="Times New Roman"/>
          <w:sz w:val="24"/>
          <w:szCs w:val="24"/>
        </w:rPr>
        <w:t>. Which were the most favorable conditions for growth?</w:t>
      </w:r>
      <w:r w:rsidR="009235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6CB7" w:rsidRDefault="00A172FF" w:rsidP="00A172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96CB7" w:rsidRPr="00296CB7">
        <w:rPr>
          <w:rFonts w:ascii="Times New Roman" w:hAnsi="Times New Roman" w:cs="Times New Roman"/>
          <w:sz w:val="24"/>
          <w:szCs w:val="24"/>
        </w:rPr>
        <w:t>. Which were the least favorable conditions for growth?</w:t>
      </w:r>
    </w:p>
    <w:p w:rsidR="0092358F" w:rsidRPr="00296CB7" w:rsidRDefault="0092358F" w:rsidP="00A172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How does the result of this experiment support the concept of homeostasis? </w:t>
      </w:r>
    </w:p>
    <w:p w:rsidR="00296CB7" w:rsidRPr="00296CB7" w:rsidRDefault="00296CB7" w:rsidP="00A172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96CB7" w:rsidRPr="00296CB7" w:rsidRDefault="00A172FF" w:rsidP="00296C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Staple together your Data Sheet, Graphs and Response to the questions.</w:t>
      </w:r>
    </w:p>
    <w:sectPr w:rsidR="00296CB7" w:rsidRPr="00296CB7" w:rsidSect="00296CB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60BDE"/>
    <w:multiLevelType w:val="hybridMultilevel"/>
    <w:tmpl w:val="CF7A2D5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6CB7"/>
    <w:rsid w:val="00207C80"/>
    <w:rsid w:val="00296CB7"/>
    <w:rsid w:val="003A7543"/>
    <w:rsid w:val="004F2E79"/>
    <w:rsid w:val="0051620B"/>
    <w:rsid w:val="0092358F"/>
    <w:rsid w:val="00A172FF"/>
    <w:rsid w:val="00B361AD"/>
    <w:rsid w:val="00C41E78"/>
    <w:rsid w:val="00D50AF3"/>
    <w:rsid w:val="00E35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E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2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7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3</cp:revision>
  <cp:lastPrinted>2012-01-10T20:36:00Z</cp:lastPrinted>
  <dcterms:created xsi:type="dcterms:W3CDTF">2012-01-06T15:21:00Z</dcterms:created>
  <dcterms:modified xsi:type="dcterms:W3CDTF">2012-01-10T20:36:00Z</dcterms:modified>
</cp:coreProperties>
</file>